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DF17" w14:textId="77777777" w:rsidR="00BD3CF7" w:rsidRDefault="003E7FE9">
      <w:r>
        <w:rPr>
          <w:rFonts w:ascii="Helvetica" w:hAnsi="Helvetica" w:cs="Helvetica"/>
        </w:rPr>
        <w:t>Bonjour à toutes et à tous,</w:t>
      </w:r>
    </w:p>
    <w:p w14:paraId="224C4C0D" w14:textId="77777777" w:rsidR="00BD3CF7" w:rsidRDefault="003E7FE9">
      <w:r>
        <w:rPr>
          <w:rFonts w:ascii="Helvetica" w:hAnsi="Helvetica" w:cs="Helvetica"/>
        </w:rPr>
        <w:t xml:space="preserve">Le printemps est à notre porte et nous espérons que les mesures sanitaires pourront être assouplies dans quelques semaines afin de retrouver une vie un peu moins contraignante. </w:t>
      </w:r>
    </w:p>
    <w:p w14:paraId="640E4844" w14:textId="77777777" w:rsidR="00BD3CF7" w:rsidRDefault="003E7FE9">
      <w:r>
        <w:rPr>
          <w:rFonts w:ascii="Helvetica" w:hAnsi="Helvetica" w:cs="Helvetica"/>
        </w:rPr>
        <w:t>Ce bulletin est envoyé à tous les membres et amis du Cercle Européen Pierre We</w:t>
      </w:r>
      <w:r>
        <w:rPr>
          <w:rFonts w:ascii="Helvetica" w:hAnsi="Helvetica" w:cs="Helvetica"/>
        </w:rPr>
        <w:t xml:space="preserve">rner. </w:t>
      </w:r>
    </w:p>
    <w:p w14:paraId="12F745BA" w14:textId="77777777" w:rsidR="00BD3CF7" w:rsidRDefault="003E7FE9">
      <w:r>
        <w:rPr>
          <w:rFonts w:ascii="Helvetica" w:hAnsi="Helvetica" w:cs="Helvetica"/>
        </w:rPr>
        <w:t xml:space="preserve">A noter aussi qu'à l'avenir, tous les bulletins de l'année en cours seront repris sur notre site internet </w:t>
      </w:r>
      <w:r>
        <w:rPr>
          <w:rFonts w:ascii="Helvetica" w:hAnsi="Helvetica" w:cs="Helvetica"/>
          <w:i/>
          <w:u w:val="single"/>
        </w:rPr>
        <w:t xml:space="preserve">www </w:t>
      </w:r>
      <w:r>
        <w:rPr>
          <w:rFonts w:ascii="Helvetica" w:hAnsi="Helvetica" w:cs="Helvetica"/>
          <w:i/>
          <w:color w:val="094FD1"/>
          <w:u w:val="single" w:color="094FD1"/>
        </w:rPr>
        <w:t>cepw.eu</w:t>
      </w:r>
      <w:r>
        <w:rPr>
          <w:rFonts w:ascii="Helvetica" w:hAnsi="Helvetica" w:cs="Helvetica"/>
        </w:rPr>
        <w:t xml:space="preserve"> ou </w:t>
      </w:r>
      <w:r>
        <w:rPr>
          <w:rFonts w:ascii="Helvetica" w:hAnsi="Helvetica" w:cs="Helvetica"/>
          <w:i/>
          <w:color w:val="094FD1"/>
          <w:u w:val="single" w:color="094FD1"/>
        </w:rPr>
        <w:t>cercle-werner.aubange.be</w:t>
      </w:r>
      <w:r>
        <w:rPr>
          <w:rFonts w:ascii="Helvetica" w:hAnsi="Helvetica" w:cs="Helvetica"/>
        </w:rPr>
        <w:t xml:space="preserve"> dans la rubrique "Publications - Bulletins d'informations"</w:t>
      </w:r>
    </w:p>
    <w:p w14:paraId="333AAF10" w14:textId="77777777" w:rsidR="00BD3CF7" w:rsidRDefault="003E7FE9">
      <w:r>
        <w:rPr>
          <w:rFonts w:ascii="Helvetica" w:hAnsi="Helvetica" w:cs="Helvetica"/>
        </w:rPr>
        <w:t>Ce bulletin du 20 mars comprend divers sujet</w:t>
      </w:r>
      <w:r>
        <w:rPr>
          <w:rFonts w:ascii="Helvetica" w:hAnsi="Helvetica" w:cs="Helvetica"/>
        </w:rPr>
        <w:t>s, dont :</w:t>
      </w:r>
    </w:p>
    <w:p w14:paraId="6D5ABF05" w14:textId="77777777" w:rsidR="00BD3CF7" w:rsidRDefault="003E7FE9">
      <w:r>
        <w:rPr>
          <w:rFonts w:ascii="Helvetica" w:hAnsi="Helvetica" w:cs="Helvetica"/>
          <w:u w:val="single" w:color="000000"/>
        </w:rPr>
        <w:t>1. Brochure</w:t>
      </w:r>
    </w:p>
    <w:p w14:paraId="4D5F0439" w14:textId="77777777" w:rsidR="00BD3CF7" w:rsidRDefault="003E7FE9">
      <w:r>
        <w:rPr>
          <w:rFonts w:ascii="Helvetica" w:hAnsi="Helvetica" w:cs="Helvetica"/>
        </w:rPr>
        <w:t>La brochure sur "les communes et les coopérations transfrontalières" a été imprimée en 275 exemplaires et a été envoyée le 15 février 2021 à toutes les communes de la Province de Luxembourg, de la Communauté germanophone de Belgique e</w:t>
      </w:r>
      <w:r>
        <w:rPr>
          <w:rFonts w:ascii="Helvetica" w:hAnsi="Helvetica" w:cs="Helvetica"/>
        </w:rPr>
        <w:t xml:space="preserve">t aux 24 communes luxembourgeoises invitées à la réunion de Pétange. Les autorités de ces 3 régions en ont également reçu un exemplaire. </w:t>
      </w:r>
    </w:p>
    <w:p w14:paraId="5131DDA4" w14:textId="77777777" w:rsidR="00BD3CF7" w:rsidRDefault="003E7FE9">
      <w:r>
        <w:rPr>
          <w:rFonts w:ascii="Helvetica" w:hAnsi="Helvetica" w:cs="Helvetica"/>
        </w:rPr>
        <w:t>La publication de cette brochure a été relatée dans la presse: PAPERJAM et Avenir du Luxembourg.</w:t>
      </w:r>
    </w:p>
    <w:p w14:paraId="0110BBBE" w14:textId="77777777" w:rsidR="00BD3CF7" w:rsidRDefault="003E7FE9">
      <w:r>
        <w:rPr>
          <w:rFonts w:ascii="Helvetica" w:hAnsi="Helvetica" w:cs="Helvetica"/>
        </w:rPr>
        <w:t>Nous avons enregistré</w:t>
      </w:r>
      <w:r>
        <w:rPr>
          <w:rFonts w:ascii="Helvetica" w:hAnsi="Helvetica" w:cs="Helvetica"/>
        </w:rPr>
        <w:t xml:space="preserve"> des avis positifs tant du Grand-Duché de Luxembourg que de Belgique et même de France.</w:t>
      </w:r>
    </w:p>
    <w:p w14:paraId="79FF0F5C" w14:textId="77777777" w:rsidR="00BD3CF7" w:rsidRDefault="003E7FE9">
      <w:r>
        <w:rPr>
          <w:rFonts w:ascii="Helvetica" w:hAnsi="Helvetica" w:cs="Helvetica"/>
          <w:u w:val="single" w:color="000000"/>
        </w:rPr>
        <w:t>2. Site internet</w:t>
      </w:r>
    </w:p>
    <w:p w14:paraId="48FD2420" w14:textId="77777777" w:rsidR="00BD3CF7" w:rsidRDefault="003E7FE9">
      <w:r>
        <w:rPr>
          <w:rFonts w:ascii="Helvetica" w:hAnsi="Helvetica" w:cs="Helvetica"/>
        </w:rPr>
        <w:t xml:space="preserve">Nous vous invitons à consulter la nouvelle présentation de notre site internet - mis à jour à la </w:t>
      </w:r>
      <w:proofErr w:type="spellStart"/>
      <w:r>
        <w:rPr>
          <w:rFonts w:ascii="Helvetica" w:hAnsi="Helvetica" w:cs="Helvetica"/>
        </w:rPr>
        <w:t>mi février</w:t>
      </w:r>
      <w:proofErr w:type="spellEnd"/>
      <w:r>
        <w:rPr>
          <w:rFonts w:ascii="Helvetica" w:hAnsi="Helvetica" w:cs="Helvetica"/>
        </w:rPr>
        <w:t xml:space="preserve"> 2021 - qui se décline en plusieurs rubrique</w:t>
      </w:r>
      <w:r>
        <w:rPr>
          <w:rFonts w:ascii="Helvetica" w:hAnsi="Helvetica" w:cs="Helvetica"/>
        </w:rPr>
        <w:t>s et sous-rubriques dont :</w:t>
      </w:r>
    </w:p>
    <w:p w14:paraId="325FADA0" w14:textId="77777777" w:rsidR="00BD3CF7" w:rsidRDefault="003E7FE9">
      <w:r>
        <w:rPr>
          <w:rFonts w:ascii="Helvetica" w:hAnsi="Helvetica" w:cs="Helvetica"/>
        </w:rPr>
        <w:t>1. Page d'accueil : annonce de futurs évènements, reportages de nos manifestations et partenariats</w:t>
      </w:r>
    </w:p>
    <w:p w14:paraId="1B94B057" w14:textId="77777777" w:rsidR="00BD3CF7" w:rsidRDefault="003E7FE9">
      <w:r>
        <w:rPr>
          <w:rFonts w:ascii="Helvetica" w:hAnsi="Helvetica" w:cs="Helvetica"/>
        </w:rPr>
        <w:t>2. Qui sommes-nous ?</w:t>
      </w:r>
    </w:p>
    <w:p w14:paraId="323DAB95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2.1. Historique</w:t>
      </w:r>
    </w:p>
    <w:p w14:paraId="02EC52E4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2.2. Les fondateurs</w:t>
      </w:r>
    </w:p>
    <w:p w14:paraId="3F34AD8D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2.3. Le bureau du Conseil d'Administration</w:t>
      </w:r>
    </w:p>
    <w:p w14:paraId="62F2C0F5" w14:textId="77777777" w:rsidR="00BD3CF7" w:rsidRDefault="003E7FE9">
      <w:r>
        <w:rPr>
          <w:rFonts w:ascii="Helvetica" w:hAnsi="Helvetica" w:cs="Helvetica"/>
        </w:rPr>
        <w:t>3. Publications</w:t>
      </w:r>
    </w:p>
    <w:p w14:paraId="15E15378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3.</w:t>
      </w:r>
      <w:r>
        <w:rPr>
          <w:rFonts w:ascii="Helvetica" w:hAnsi="Helvetica" w:cs="Helvetica"/>
        </w:rPr>
        <w:t>1. Brochures</w:t>
      </w:r>
    </w:p>
    <w:p w14:paraId="004BDB9E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3.2. Échos médiatiques</w:t>
      </w:r>
    </w:p>
    <w:p w14:paraId="7934F8A3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3.3. Bulletins d'informations</w:t>
      </w:r>
    </w:p>
    <w:p w14:paraId="003386EC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3.4. Archives publications</w:t>
      </w:r>
    </w:p>
    <w:p w14:paraId="53CBB76B" w14:textId="77777777" w:rsidR="00BD3CF7" w:rsidRDefault="003E7FE9">
      <w:r>
        <w:rPr>
          <w:rFonts w:ascii="Helvetica" w:hAnsi="Helvetica" w:cs="Helvetica"/>
        </w:rPr>
        <w:t>4. Reportages</w:t>
      </w:r>
    </w:p>
    <w:p w14:paraId="494859BD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4.1. Conférences/colloques</w:t>
      </w:r>
    </w:p>
    <w:p w14:paraId="77A79607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4.2. Revue de presse</w:t>
      </w:r>
    </w:p>
    <w:p w14:paraId="733379BC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4.3. Archives reportages</w:t>
      </w:r>
    </w:p>
    <w:p w14:paraId="18D2106B" w14:textId="77777777" w:rsidR="00BD3CF7" w:rsidRDefault="003E7FE9">
      <w:r>
        <w:rPr>
          <w:rFonts w:ascii="Helvetica" w:hAnsi="Helvetica" w:cs="Helvetica"/>
        </w:rPr>
        <w:t>5. Devenir membre</w:t>
      </w:r>
    </w:p>
    <w:p w14:paraId="4DCC9ABC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5.1. Personnes physiques et morales</w:t>
      </w:r>
    </w:p>
    <w:p w14:paraId="3D58EB2C" w14:textId="77777777" w:rsidR="00BD3CF7" w:rsidRDefault="003E7FE9">
      <w:pPr>
        <w:ind w:left="720"/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5.2. Devenir partenaire (pour les institutions et les sociétés)</w:t>
      </w:r>
    </w:p>
    <w:p w14:paraId="1742DEC3" w14:textId="77777777" w:rsidR="00BD3CF7" w:rsidRDefault="003E7FE9">
      <w:r>
        <w:rPr>
          <w:rFonts w:ascii="Helvetica" w:hAnsi="Helvetica" w:cs="Helvetica"/>
        </w:rPr>
        <w:t>6. Contact</w:t>
      </w:r>
    </w:p>
    <w:p w14:paraId="7B68A844" w14:textId="77777777" w:rsidR="00BD3CF7" w:rsidRDefault="00BD3CF7"/>
    <w:p w14:paraId="790C3934" w14:textId="77777777" w:rsidR="00BD3CF7" w:rsidRDefault="00BD3CF7"/>
    <w:p w14:paraId="64FB6D82" w14:textId="77777777" w:rsidR="00BD3CF7" w:rsidRDefault="003E7FE9">
      <w:r>
        <w:rPr>
          <w:rFonts w:ascii="Helvetica" w:hAnsi="Helvetica" w:cs="Helvetica"/>
          <w:u w:val="single" w:color="000000"/>
        </w:rPr>
        <w:t>3. Activités 2021</w:t>
      </w:r>
    </w:p>
    <w:p w14:paraId="1CA50A8A" w14:textId="77777777" w:rsidR="00BD3CF7" w:rsidRDefault="003E7FE9">
      <w:r>
        <w:rPr>
          <w:rFonts w:ascii="Helvetica" w:hAnsi="Helvetica" w:cs="Helvetica"/>
          <w:u w:val="single" w:color="000000"/>
        </w:rPr>
        <w:t>1. Partenariat avec le LISER pour le colloque international du 6 octobre 2021 : 100ème anniversaire de l'UEBL</w:t>
      </w:r>
    </w:p>
    <w:p w14:paraId="029222B5" w14:textId="77777777" w:rsidR="00BD3CF7" w:rsidRDefault="003E7FE9">
      <w:r>
        <w:rPr>
          <w:rFonts w:ascii="Helvetica" w:hAnsi="Helvetica" w:cs="Helvetica"/>
        </w:rPr>
        <w:lastRenderedPageBreak/>
        <w:t xml:space="preserve">Le LISER est l'organisateur de ce colloque international du 6 octobre 2021 à </w:t>
      </w:r>
      <w:proofErr w:type="spellStart"/>
      <w:r>
        <w:rPr>
          <w:rFonts w:ascii="Helvetica" w:hAnsi="Helvetica" w:cs="Helvetica"/>
        </w:rPr>
        <w:t>Martelange</w:t>
      </w:r>
      <w:proofErr w:type="spellEnd"/>
      <w:r>
        <w:rPr>
          <w:rFonts w:ascii="Helvetica" w:hAnsi="Helvetica" w:cs="Helvetica"/>
        </w:rPr>
        <w:t xml:space="preserve"> - </w:t>
      </w:r>
      <w:proofErr w:type="spellStart"/>
      <w:r>
        <w:rPr>
          <w:rFonts w:ascii="Helvetica" w:hAnsi="Helvetica" w:cs="Helvetica"/>
        </w:rPr>
        <w:t>Rombach</w:t>
      </w:r>
      <w:proofErr w:type="spellEnd"/>
      <w:r>
        <w:rPr>
          <w:rFonts w:ascii="Helvetica" w:hAnsi="Helvetica" w:cs="Helvetica"/>
        </w:rPr>
        <w:t xml:space="preserve"> dans le cadre du 100ème anniversaire de l'UEBL. </w:t>
      </w:r>
      <w:r>
        <w:rPr>
          <w:rFonts w:ascii="Helvetica" w:hAnsi="Helvetica" w:cs="Helvetica"/>
        </w:rPr>
        <w:t>Notre Cercle en sera l'un des partenaires.</w:t>
      </w:r>
    </w:p>
    <w:p w14:paraId="3B4A33AD" w14:textId="77777777" w:rsidR="00BD3CF7" w:rsidRDefault="003E7FE9">
      <w:r>
        <w:rPr>
          <w:rFonts w:ascii="Helvetica" w:hAnsi="Helvetica" w:cs="Helvetica"/>
        </w:rPr>
        <w:t xml:space="preserve">Franz Clément en est la cheville ouvrière pour le LISER, comme lors du séminaire du 5 février 2020 à la Chambre de commerce à Luxembourg qui fut une réussite totale. </w:t>
      </w:r>
    </w:p>
    <w:p w14:paraId="28AD36FD" w14:textId="77777777" w:rsidR="00BD3CF7" w:rsidRDefault="003E7FE9">
      <w:r>
        <w:rPr>
          <w:rFonts w:ascii="Helvetica" w:hAnsi="Helvetica" w:cs="Helvetica"/>
          <w:u w:val="single" w:color="000000"/>
        </w:rPr>
        <w:t>2. Colloque sur le tourisme à La Roche-en-Arde</w:t>
      </w:r>
      <w:r>
        <w:rPr>
          <w:rFonts w:ascii="Helvetica" w:hAnsi="Helvetica" w:cs="Helvetica"/>
          <w:u w:val="single" w:color="000000"/>
        </w:rPr>
        <w:t>nne du 13 octobre 2021</w:t>
      </w:r>
    </w:p>
    <w:p w14:paraId="182348CD" w14:textId="77777777" w:rsidR="00BD3CF7" w:rsidRDefault="003E7FE9">
      <w:r>
        <w:rPr>
          <w:rFonts w:ascii="Helvetica" w:hAnsi="Helvetica" w:cs="Helvetica"/>
        </w:rPr>
        <w:t xml:space="preserve">Notre Cercle en est l'organisateur. Nous sommes actuellement en contact avec des partenaires pour le colloque sur le tourisme à La Roche-en-Ardenne prévu le 13 octobre 2021. </w:t>
      </w:r>
    </w:p>
    <w:p w14:paraId="1CAC9F7D" w14:textId="77777777" w:rsidR="00BD3CF7" w:rsidRDefault="003E7FE9">
      <w:r>
        <w:rPr>
          <w:rFonts w:ascii="Helvetica" w:hAnsi="Helvetica" w:cs="Helvetica"/>
        </w:rPr>
        <w:t xml:space="preserve">La première réunion préparatoire devrait se tenir vers la </w:t>
      </w:r>
      <w:r>
        <w:rPr>
          <w:rFonts w:ascii="Helvetica" w:hAnsi="Helvetica" w:cs="Helvetica"/>
        </w:rPr>
        <w:t xml:space="preserve">fin avril et le but est de finaliser toute l'organisation d'ici l'été prochain. </w:t>
      </w:r>
    </w:p>
    <w:p w14:paraId="256F4F09" w14:textId="77777777" w:rsidR="00BD3CF7" w:rsidRDefault="003E7FE9">
      <w:r>
        <w:rPr>
          <w:rFonts w:ascii="Helvetica" w:hAnsi="Helvetica" w:cs="Helvetica"/>
        </w:rPr>
        <w:t>Nous pourrons compter aussi sur la participation de l'Université de Lorraine qui a marqué un vif intérêt pour le thème de ce colloque en raison de la création d'une chaire sur</w:t>
      </w:r>
      <w:r>
        <w:rPr>
          <w:rFonts w:ascii="Helvetica" w:hAnsi="Helvetica" w:cs="Helvetica"/>
        </w:rPr>
        <w:t xml:space="preserve"> le tourisme à partir de septembre 2021 (3 années d'études).</w:t>
      </w:r>
    </w:p>
    <w:p w14:paraId="3A37D0D4" w14:textId="77777777" w:rsidR="00BD3CF7" w:rsidRDefault="003E7FE9">
      <w:r>
        <w:rPr>
          <w:rFonts w:ascii="Helvetica" w:hAnsi="Helvetica" w:cs="Helvetica"/>
        </w:rPr>
        <w:t>Quant aux projets de 2022, ils seront soumis à l'approbation de notre assemblée générale du 5 mai prochain qui se tiendra à la commune de Mamer. Il s'agit :</w:t>
      </w:r>
    </w:p>
    <w:p w14:paraId="0A533693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 5 et 6 mai 2022 : partenariat avec</w:t>
      </w:r>
      <w:r>
        <w:rPr>
          <w:rFonts w:ascii="Helvetica" w:hAnsi="Helvetica" w:cs="Helvetica"/>
        </w:rPr>
        <w:t xml:space="preserve"> le LISER sur : "le travail frontalier en Europe : pratiques et réalités régionales"</w:t>
      </w:r>
    </w:p>
    <w:p w14:paraId="35616BE9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date à définir : </w:t>
      </w:r>
      <w:proofErr w:type="spellStart"/>
      <w:r>
        <w:rPr>
          <w:rFonts w:ascii="Helvetica" w:hAnsi="Helvetica" w:cs="Helvetica"/>
        </w:rPr>
        <w:t>co</w:t>
      </w:r>
      <w:proofErr w:type="spellEnd"/>
      <w:r>
        <w:rPr>
          <w:rFonts w:ascii="Helvetica" w:hAnsi="Helvetica" w:cs="Helvetica"/>
        </w:rPr>
        <w:t>-organisation avec le LISER d'une manifestation "Grande Région" à Esch-sur-Alzette, capitale européenne de la culture en 2022.</w:t>
      </w:r>
    </w:p>
    <w:p w14:paraId="7575A08F" w14:textId="77777777" w:rsidR="00BD3CF7" w:rsidRDefault="003E7FE9">
      <w:r>
        <w:rPr>
          <w:rFonts w:ascii="Helvetica" w:hAnsi="Helvetica" w:cs="Helvetica"/>
          <w:u w:val="single" w:color="000000"/>
        </w:rPr>
        <w:t xml:space="preserve">4. Assemblée générale </w:t>
      </w:r>
      <w:r>
        <w:rPr>
          <w:rFonts w:ascii="Helvetica" w:hAnsi="Helvetica" w:cs="Helvetica"/>
          <w:u w:val="single" w:color="000000"/>
        </w:rPr>
        <w:t>statutaire annuelle. A vos agendas !</w:t>
      </w:r>
    </w:p>
    <w:p w14:paraId="3C9D82C3" w14:textId="77777777" w:rsidR="00BD3CF7" w:rsidRDefault="003E7FE9">
      <w:r>
        <w:rPr>
          <w:rFonts w:ascii="Helvetica" w:hAnsi="Helvetica" w:cs="Helvetica"/>
        </w:rPr>
        <w:t>Elle se tiendra dans les locaux de la commune de Mamer - 1, Place de l'Indépendance, L-8252 MAMER - le 5 mai 2021 à 16 heures 30, si les règles sanitaires le permettent.</w:t>
      </w:r>
    </w:p>
    <w:p w14:paraId="01AE5394" w14:textId="77777777" w:rsidR="00BD3CF7" w:rsidRDefault="003E7FE9">
      <w:r>
        <w:rPr>
          <w:rFonts w:ascii="Helvetica" w:hAnsi="Helvetica" w:cs="Helvetica"/>
        </w:rPr>
        <w:t>D'ici là, vous recevrez la convocation et l'ordre</w:t>
      </w:r>
      <w:r>
        <w:rPr>
          <w:rFonts w:ascii="Helvetica" w:hAnsi="Helvetica" w:cs="Helvetica"/>
        </w:rPr>
        <w:t xml:space="preserve"> du jour. </w:t>
      </w:r>
    </w:p>
    <w:p w14:paraId="17C8F4FD" w14:textId="77777777" w:rsidR="00BD3CF7" w:rsidRDefault="003E7FE9">
      <w:r>
        <w:rPr>
          <w:rFonts w:ascii="Helvetica" w:hAnsi="Helvetica" w:cs="Helvetica"/>
        </w:rPr>
        <w:t>M. Gilles Roth, Député-Bourgmestre de Mamer - qui nous accueillera dans sa commune - a été invité à nous faire une conférence dont le thème vous sera communiqué lors de la convocation</w:t>
      </w:r>
    </w:p>
    <w:p w14:paraId="136B4570" w14:textId="77777777" w:rsidR="00BD3CF7" w:rsidRDefault="003E7FE9">
      <w:r>
        <w:rPr>
          <w:rFonts w:ascii="Helvetica" w:hAnsi="Helvetica" w:cs="Helvetica"/>
          <w:u w:val="single" w:color="000000"/>
        </w:rPr>
        <w:t>5. Cotisations 2021 - dernier rappel</w:t>
      </w:r>
    </w:p>
    <w:p w14:paraId="155394A9" w14:textId="77777777" w:rsidR="00BD3CF7" w:rsidRDefault="003E7FE9">
      <w:r>
        <w:rPr>
          <w:rFonts w:ascii="Helvetica" w:hAnsi="Helvetica" w:cs="Helvetica"/>
        </w:rPr>
        <w:t>Vous avez peut-être oubl</w:t>
      </w:r>
      <w:r>
        <w:rPr>
          <w:rFonts w:ascii="Helvetica" w:hAnsi="Helvetica" w:cs="Helvetica"/>
        </w:rPr>
        <w:t>ié de virer votre cotisation 2021 à l'un de nos comptes bancaires.</w:t>
      </w:r>
    </w:p>
    <w:p w14:paraId="427AC8FF" w14:textId="77777777" w:rsidR="00BD3CF7" w:rsidRDefault="003E7FE9">
      <w:r>
        <w:rPr>
          <w:rFonts w:ascii="Helvetica" w:hAnsi="Helvetica" w:cs="Helvetica"/>
        </w:rPr>
        <w:t>Pour rappel :</w:t>
      </w:r>
    </w:p>
    <w:p w14:paraId="7B7DC1EA" w14:textId="77777777" w:rsidR="00BD3CF7" w:rsidRDefault="003E7FE9">
      <w:r>
        <w:rPr>
          <w:rFonts w:ascii="Helvetica" w:hAnsi="Helvetica" w:cs="Helvetica"/>
          <w:b/>
          <w:sz w:val="28"/>
        </w:rPr>
        <w:t>Personnes physiques</w:t>
      </w:r>
    </w:p>
    <w:p w14:paraId="228521B3" w14:textId="77777777" w:rsidR="00BD3CF7" w:rsidRDefault="003E7FE9">
      <w:r>
        <w:rPr>
          <w:rFonts w:ascii="Helvetica" w:hAnsi="Helvetica" w:cs="Helvetica"/>
        </w:rPr>
        <w:t>Vous avez le choix entre 2 possibilités : devenir membre effectif (ME) ou membre sympathisant (MS)</w:t>
      </w:r>
    </w:p>
    <w:p w14:paraId="686A94E2" w14:textId="77777777" w:rsidR="00BD3CF7" w:rsidRDefault="003E7FE9">
      <w:r>
        <w:rPr>
          <w:rFonts w:ascii="Helvetica" w:hAnsi="Helvetica" w:cs="Helvetica"/>
          <w:i/>
        </w:rPr>
        <w:t>Membre effectif</w:t>
      </w:r>
    </w:p>
    <w:p w14:paraId="5BDE9F88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Un membre effectif s'engage dans les </w:t>
      </w:r>
      <w:r>
        <w:rPr>
          <w:rFonts w:ascii="Helvetica" w:hAnsi="Helvetica" w:cs="Helvetica"/>
        </w:rPr>
        <w:t>actions du Cercle et dispose d'un droit de vote à l'assemblée générale</w:t>
      </w:r>
    </w:p>
    <w:p w14:paraId="069B00CC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La cotisation du membre effectif est de EUR 12 minimum</w:t>
      </w:r>
    </w:p>
    <w:p w14:paraId="037A442A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Communication à indiquer sur l'ordre de virement : ME 2021</w:t>
      </w:r>
    </w:p>
    <w:p w14:paraId="0495BFA0" w14:textId="77777777" w:rsidR="00BD3CF7" w:rsidRDefault="003E7FE9">
      <w:r>
        <w:rPr>
          <w:rFonts w:ascii="Helvetica" w:hAnsi="Helvetica" w:cs="Helvetica"/>
          <w:i/>
        </w:rPr>
        <w:t>Membre sympathisant</w:t>
      </w:r>
    </w:p>
    <w:p w14:paraId="7FE511B9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Un membre sympathisant s'intéresse aux activités du Cercle par sympathie, mais ne dispose pas de droit de vote à l'assemblée générale</w:t>
      </w:r>
    </w:p>
    <w:p w14:paraId="11E5D3AE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La cotisation du membre sympathisant est de EUR 10 minimum</w:t>
      </w:r>
    </w:p>
    <w:p w14:paraId="38F67C39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Communication à indiquer sur l'ordre de virement : MS 202</w:t>
      </w:r>
      <w:r>
        <w:rPr>
          <w:rFonts w:ascii="Helvetica" w:hAnsi="Helvetica" w:cs="Helvetica"/>
        </w:rPr>
        <w:t>1</w:t>
      </w:r>
    </w:p>
    <w:p w14:paraId="63087185" w14:textId="77777777" w:rsidR="00BD3CF7" w:rsidRDefault="003E7FE9">
      <w:r>
        <w:rPr>
          <w:rFonts w:ascii="Helvetica" w:hAnsi="Helvetica" w:cs="Helvetica"/>
          <w:b/>
          <w:sz w:val="28"/>
        </w:rPr>
        <w:t>Personnes morales (sociétés et institutions)</w:t>
      </w:r>
    </w:p>
    <w:p w14:paraId="55F7DAD9" w14:textId="77777777" w:rsidR="00BD3CF7" w:rsidRDefault="003E7FE9">
      <w:pPr>
        <w:ind w:left="720"/>
      </w:pPr>
      <w:r>
        <w:rPr>
          <w:rFonts w:ascii="Helvetica" w:hAnsi="Helvetica" w:cs="Helvetica"/>
        </w:rPr>
        <w:lastRenderedPageBreak/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Vous rendre sur notre site internet et remplir le bulletin d'adhésion pour personnes morales ou nous adresser un mail : </w:t>
      </w:r>
      <w:r>
        <w:rPr>
          <w:rFonts w:ascii="Helvetica" w:hAnsi="Helvetica" w:cs="Helvetica"/>
          <w:color w:val="094FD1"/>
          <w:u w:val="single" w:color="094FD1"/>
        </w:rPr>
        <w:t>cerclepierrewerner@mail.com</w:t>
      </w:r>
    </w:p>
    <w:p w14:paraId="2093A760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Nous indiquer la personne de contact et son adresse mail</w:t>
      </w:r>
    </w:p>
    <w:p w14:paraId="5B88E0F8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Virer un montant de EUR 100 minimum sur l'un des comptes bancaires ci-dessous</w:t>
      </w:r>
    </w:p>
    <w:p w14:paraId="2D2B74CB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Communication à indiquer sur l'ordre de virement : MM 2021</w:t>
      </w:r>
    </w:p>
    <w:p w14:paraId="772C5C65" w14:textId="77777777" w:rsidR="00BD3CF7" w:rsidRDefault="003E7FE9">
      <w:r>
        <w:rPr>
          <w:rFonts w:ascii="Helvetica" w:hAnsi="Helvetica" w:cs="Helvetica"/>
          <w:b/>
          <w:sz w:val="28"/>
        </w:rPr>
        <w:t>Nos deux comptes bancaires :</w:t>
      </w:r>
    </w:p>
    <w:p w14:paraId="7BE187EC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CBC Banque : IBAN : BE57</w:t>
      </w:r>
      <w:r>
        <w:rPr>
          <w:rFonts w:ascii="Helvetica" w:hAnsi="Helvetica" w:cs="Helvetica"/>
        </w:rPr>
        <w:t xml:space="preserve"> 7326 1208 7835 - BIC : CREGBEBB</w:t>
      </w:r>
    </w:p>
    <w:p w14:paraId="1628650B" w14:textId="77777777" w:rsidR="00BD3CF7" w:rsidRDefault="003E7FE9">
      <w:pPr>
        <w:ind w:left="720"/>
      </w:pPr>
      <w:r>
        <w:rPr>
          <w:rFonts w:ascii="Helvetica" w:hAnsi="Helvetica" w:cs="Helvetica"/>
        </w:rPr>
        <w:tab/>
        <w:t>•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POST Luxembourg : IBAN : LU40 1111 0893 5417 0000 - BIC : CCPLLULL  </w:t>
      </w:r>
    </w:p>
    <w:p w14:paraId="26B917A9" w14:textId="77777777" w:rsidR="00BD3CF7" w:rsidRDefault="003E7FE9">
      <w:r>
        <w:rPr>
          <w:rFonts w:ascii="Helvetica" w:hAnsi="Helvetica" w:cs="Helvetica"/>
        </w:rPr>
        <w:t>Rappelons que la participation au vote de l'AG annuelle est subordonnée au paiement de la cotisation annuelle et que nos activités exigent des rentrées</w:t>
      </w:r>
      <w:r>
        <w:rPr>
          <w:rFonts w:ascii="Helvetica" w:hAnsi="Helvetica" w:cs="Helvetica"/>
        </w:rPr>
        <w:t xml:space="preserve"> et des aides financières. </w:t>
      </w:r>
    </w:p>
    <w:p w14:paraId="25CD7EDF" w14:textId="77777777" w:rsidR="00BD3CF7" w:rsidRDefault="003E7FE9">
      <w:r>
        <w:rPr>
          <w:rFonts w:ascii="Helvetica" w:hAnsi="Helvetica" w:cs="Helvetica"/>
        </w:rPr>
        <w:t xml:space="preserve">Les cotisations annuelles de tous nos membres constituent l'une des ressources significatives de notre trésorerie. Merci d'avance d'y donner une suite favorable </w:t>
      </w:r>
      <w:r>
        <w:rPr>
          <w:rFonts w:ascii="Helvetica" w:hAnsi="Helvetica" w:cs="Helvetica"/>
          <w:i/>
          <w:u w:val="single" w:color="000000"/>
        </w:rPr>
        <w:t>d'ici le 31 mars prochain</w:t>
      </w:r>
      <w:r>
        <w:rPr>
          <w:rFonts w:ascii="Helvetica" w:hAnsi="Helvetica" w:cs="Helvetica"/>
        </w:rPr>
        <w:t xml:space="preserve">. </w:t>
      </w:r>
    </w:p>
    <w:p w14:paraId="5788E7A2" w14:textId="77777777" w:rsidR="00BD3CF7" w:rsidRDefault="003E7FE9">
      <w:r>
        <w:rPr>
          <w:rFonts w:ascii="Helvetica" w:hAnsi="Helvetica" w:cs="Helvetica"/>
        </w:rPr>
        <w:t>Nous espérons pouvoir compter encore su</w:t>
      </w:r>
      <w:r>
        <w:rPr>
          <w:rFonts w:ascii="Helvetica" w:hAnsi="Helvetica" w:cs="Helvetica"/>
        </w:rPr>
        <w:t>r votre générosité.</w:t>
      </w:r>
    </w:p>
    <w:p w14:paraId="3A2B1BA7" w14:textId="77777777" w:rsidR="00BD3CF7" w:rsidRDefault="00BD3CF7"/>
    <w:p w14:paraId="30CDC826" w14:textId="77777777" w:rsidR="003E7FE9" w:rsidRDefault="003E7FE9">
      <w:pPr>
        <w:jc w:val="center"/>
        <w:rPr>
          <w:rFonts w:ascii="Helvetica" w:hAnsi="Helvetica" w:cs="Helvetica"/>
        </w:rPr>
      </w:pPr>
    </w:p>
    <w:p w14:paraId="22D09B6E" w14:textId="04DD1726" w:rsidR="00BD3CF7" w:rsidRDefault="003E7FE9">
      <w:pPr>
        <w:jc w:val="center"/>
      </w:pPr>
      <w:r>
        <w:rPr>
          <w:rFonts w:ascii="Helvetica" w:hAnsi="Helvetica" w:cs="Helvetica"/>
        </w:rPr>
        <w:t>Prenez bien soin de vous ! A bientôt vous revoir.</w:t>
      </w:r>
    </w:p>
    <w:p w14:paraId="37E7828F" w14:textId="61842E3F" w:rsidR="00BD3CF7" w:rsidRDefault="003E7FE9">
      <w:pPr>
        <w:jc w:val="center"/>
      </w:pPr>
      <w:r>
        <w:rPr>
          <w:rFonts w:ascii="Helvetica" w:hAnsi="Helvetica" w:cs="Helvetica"/>
        </w:rPr>
        <w:t>Bien à vous</w:t>
      </w:r>
    </w:p>
    <w:p w14:paraId="65A39739" w14:textId="77777777" w:rsidR="003E7FE9" w:rsidRDefault="003E7FE9">
      <w:pPr>
        <w:jc w:val="center"/>
        <w:rPr>
          <w:rFonts w:ascii="Helvetica" w:hAnsi="Helvetica" w:cs="Helvetica"/>
        </w:rPr>
      </w:pPr>
    </w:p>
    <w:p w14:paraId="5D101F7E" w14:textId="77777777" w:rsidR="003E7FE9" w:rsidRDefault="003E7FE9">
      <w:pPr>
        <w:jc w:val="center"/>
        <w:rPr>
          <w:rFonts w:ascii="Helvetica" w:hAnsi="Helvetica" w:cs="Helvetica"/>
        </w:rPr>
      </w:pPr>
    </w:p>
    <w:p w14:paraId="4788793F" w14:textId="4FED48D6" w:rsidR="00BD3CF7" w:rsidRDefault="003E7FE9">
      <w:pPr>
        <w:jc w:val="center"/>
      </w:pPr>
      <w:r>
        <w:rPr>
          <w:rFonts w:ascii="Helvetica" w:hAnsi="Helvetica" w:cs="Helvetica"/>
        </w:rPr>
        <w:t>Pour le Cercle Européen Pierre Werner,</w:t>
      </w:r>
    </w:p>
    <w:p w14:paraId="59A042CC" w14:textId="132E6198" w:rsidR="00BD3CF7" w:rsidRDefault="003E7FE9">
      <w:pPr>
        <w:jc w:val="center"/>
      </w:pPr>
      <w:r>
        <w:rPr>
          <w:rFonts w:ascii="Helvetica" w:hAnsi="Helvetica" w:cs="Helvetica"/>
        </w:rPr>
        <w:t xml:space="preserve">Daniel </w:t>
      </w:r>
      <w:proofErr w:type="spellStart"/>
      <w:r>
        <w:rPr>
          <w:rFonts w:ascii="Helvetica" w:hAnsi="Helvetica" w:cs="Helvetica"/>
        </w:rPr>
        <w:t>Hussin</w:t>
      </w:r>
      <w:proofErr w:type="spellEnd"/>
      <w:r>
        <w:rPr>
          <w:rFonts w:ascii="Helvetica" w:hAnsi="Helvetica" w:cs="Helvetica"/>
        </w:rPr>
        <w:t>, Président                                 </w:t>
      </w:r>
      <w:r>
        <w:rPr>
          <w:rFonts w:ascii="Helvetica" w:hAnsi="Helvetica" w:cs="Helvetica"/>
        </w:rPr>
        <w:t>       Franz Clément, Secrétaire général</w:t>
      </w:r>
    </w:p>
    <w:sectPr w:rsidR="00BD3CF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F7"/>
    <w:rsid w:val="003E7FE9"/>
    <w:rsid w:val="00B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FDD6E"/>
  <w15:docId w15:val="{67719C83-0490-B343-83D2-8460DE4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CocoaOOXMLWriter/2022.3</generator>
</meta>
</file>

<file path=customXml/itemProps1.xml><?xml version="1.0" encoding="utf-8"?>
<ds:datastoreItem xmlns:ds="http://schemas.openxmlformats.org/officeDocument/2006/customXml" ds:itemID="{D7E07EE2-5899-AE45-9F4C-5224BB47570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2021-03-22T14:57:00Z</dcterms:created>
  <dcterms:modified xsi:type="dcterms:W3CDTF">2021-03-22T14:57:00Z</dcterms:modified>
</cp:coreProperties>
</file>